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新宋体" w:hAnsi="新宋体" w:eastAsia="新宋体" w:cs="新宋体"/>
          <w:b/>
          <w:bCs/>
          <w:sz w:val="36"/>
          <w:szCs w:val="24"/>
        </w:rPr>
      </w:pPr>
      <w:r>
        <w:rPr>
          <w:rFonts w:hint="eastAsia" w:ascii="新宋体" w:hAnsi="新宋体" w:eastAsia="新宋体" w:cs="新宋体"/>
          <w:b/>
          <w:bCs/>
          <w:sz w:val="36"/>
          <w:szCs w:val="24"/>
          <w:lang w:val="en-US" w:eastAsia="zh-CN"/>
        </w:rPr>
        <w:t>污水运维</w:t>
      </w:r>
      <w:r>
        <w:rPr>
          <w:rFonts w:hint="eastAsia" w:ascii="新宋体" w:hAnsi="新宋体" w:eastAsia="新宋体" w:cs="新宋体"/>
          <w:b/>
          <w:bCs/>
          <w:sz w:val="36"/>
          <w:szCs w:val="24"/>
          <w:lang w:eastAsia="zh-CN"/>
        </w:rPr>
        <w:t>（</w:t>
      </w:r>
      <w:r>
        <w:rPr>
          <w:rFonts w:hint="eastAsia" w:ascii="新宋体" w:hAnsi="新宋体" w:eastAsia="新宋体" w:cs="新宋体"/>
          <w:b/>
          <w:bCs/>
          <w:sz w:val="36"/>
          <w:szCs w:val="24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b/>
          <w:bCs/>
          <w:sz w:val="36"/>
          <w:szCs w:val="24"/>
          <w:lang w:eastAsia="zh-CN"/>
        </w:rPr>
        <w:t>）</w:t>
      </w:r>
      <w:r>
        <w:rPr>
          <w:rFonts w:hint="eastAsia" w:ascii="新宋体" w:hAnsi="新宋体" w:eastAsia="新宋体" w:cs="新宋体"/>
          <w:b/>
          <w:bCs/>
          <w:sz w:val="36"/>
          <w:szCs w:val="24"/>
          <w:lang w:val="en-US" w:eastAsia="zh-CN"/>
        </w:rPr>
        <w:t>季</w:t>
      </w:r>
      <w:r>
        <w:rPr>
          <w:rFonts w:hint="eastAsia" w:ascii="新宋体" w:hAnsi="新宋体" w:eastAsia="新宋体" w:cs="新宋体"/>
          <w:b/>
          <w:bCs/>
          <w:sz w:val="36"/>
          <w:szCs w:val="24"/>
        </w:rPr>
        <w:t>度考核表</w:t>
      </w:r>
    </w:p>
    <w:p>
      <w:pPr>
        <w:pStyle w:val="2"/>
      </w:pPr>
    </w:p>
    <w:tbl>
      <w:tblPr>
        <w:tblStyle w:val="6"/>
        <w:tblW w:w="963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9"/>
        <w:gridCol w:w="4022"/>
        <w:gridCol w:w="1700"/>
        <w:gridCol w:w="939"/>
        <w:gridCol w:w="9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项  目</w:t>
            </w:r>
          </w:p>
        </w:tc>
        <w:tc>
          <w:tcPr>
            <w:tcW w:w="4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考核内容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  <w:t>扣分理由</w:t>
            </w:r>
          </w:p>
        </w:tc>
        <w:tc>
          <w:tcPr>
            <w:tcW w:w="9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得分</w:t>
            </w:r>
          </w:p>
        </w:tc>
        <w:tc>
          <w:tcPr>
            <w:tcW w:w="91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  <w:jc w:val="center"/>
        </w:trPr>
        <w:tc>
          <w:tcPr>
            <w:tcW w:w="20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完成工作情况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（20分）</w:t>
            </w:r>
          </w:p>
        </w:tc>
        <w:tc>
          <w:tcPr>
            <w:tcW w:w="40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1、是否按工作计划定期保养、整改、更换、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  <w:t>维修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等，每少做1项扣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2、是否整改所提出的整改项目，每漏整改1项扣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  <w:tc>
          <w:tcPr>
            <w:tcW w:w="9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完成工作质量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（20分）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更换配件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，是否合格，每发现一处不合格扣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药剂是否合格，每发现一次不合格扣5分。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故障处理情况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（20分）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1、从故障反映至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  <w:t>技术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人员到达现场是否超过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2小时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，超过1次扣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2、故障修复时间是否超过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8h，超过1次扣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服务态度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（20分）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是否积极配合，服务到位，随叫随到等，1次没做到扣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7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记录情况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（20分）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技术档案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是否按规定记录的每发现1处扣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、定期保养、维修是否有记录，没有记录发现1个扣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608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 xml:space="preserve">总评分：分     </w:t>
            </w: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pStyle w:val="2"/>
              <w:rPr>
                <w:rFonts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优秀：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 xml:space="preserve"> 合格：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 xml:space="preserve"> 不合格：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sym w:font="Wingdings 2" w:char="00A3"/>
            </w:r>
          </w:p>
        </w:tc>
        <w:tc>
          <w:tcPr>
            <w:tcW w:w="3557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评分人：</w:t>
            </w: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pStyle w:val="2"/>
              <w:rPr>
                <w:rFonts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日期：</w:t>
            </w:r>
          </w:p>
        </w:tc>
      </w:tr>
    </w:tbl>
    <w:p>
      <w:pPr>
        <w:spacing w:line="360" w:lineRule="auto"/>
        <w:ind w:left="240" w:hanging="240" w:hangingChars="100"/>
        <w:rPr>
          <w:rFonts w:hint="eastAsia" w:ascii="宋体" w:hAnsi="宋体" w:cs="华文仿宋"/>
          <w:sz w:val="24"/>
        </w:rPr>
      </w:pPr>
    </w:p>
    <w:p>
      <w:pPr>
        <w:spacing w:line="360" w:lineRule="auto"/>
        <w:ind w:left="239" w:leftChars="114" w:firstLine="720" w:firstLineChars="300"/>
        <w:rPr>
          <w:b w:val="0"/>
          <w:bCs w:val="0"/>
        </w:rPr>
      </w:pPr>
      <w:r>
        <w:rPr>
          <w:rFonts w:hint="eastAsia" w:ascii="宋体" w:hAnsi="宋体" w:cs="华文仿宋"/>
          <w:b w:val="0"/>
          <w:bCs w:val="0"/>
          <w:sz w:val="24"/>
        </w:rPr>
        <w:t>注：考核结果分为</w:t>
      </w:r>
      <w:r>
        <w:rPr>
          <w:rFonts w:hint="eastAsia" w:ascii="宋体" w:hAnsi="宋体" w:cs="华文仿宋"/>
          <w:b w:val="0"/>
          <w:bCs w:val="0"/>
          <w:sz w:val="24"/>
          <w:lang w:val="en-US" w:eastAsia="zh-CN"/>
        </w:rPr>
        <w:t>优秀（90—100分（含90分））、</w:t>
      </w:r>
      <w:r>
        <w:rPr>
          <w:rFonts w:hint="eastAsia" w:ascii="宋体" w:hAnsi="宋体" w:cs="华文仿宋"/>
          <w:b w:val="0"/>
          <w:bCs w:val="0"/>
          <w:sz w:val="24"/>
        </w:rPr>
        <w:t>合格（</w:t>
      </w:r>
      <w:r>
        <w:rPr>
          <w:rFonts w:hint="eastAsia" w:ascii="宋体" w:hAnsi="宋体" w:cs="华文仿宋"/>
          <w:b w:val="0"/>
          <w:bCs w:val="0"/>
          <w:sz w:val="24"/>
          <w:lang w:val="en-US" w:eastAsia="zh-CN"/>
        </w:rPr>
        <w:t>80</w:t>
      </w:r>
      <w:r>
        <w:rPr>
          <w:rFonts w:hint="eastAsia" w:ascii="宋体" w:hAnsi="宋体" w:cs="华文仿宋"/>
          <w:b w:val="0"/>
          <w:bCs w:val="0"/>
          <w:sz w:val="24"/>
        </w:rPr>
        <w:t>—</w:t>
      </w:r>
      <w:r>
        <w:rPr>
          <w:rFonts w:hint="eastAsia" w:ascii="宋体" w:hAnsi="宋体" w:cs="华文仿宋"/>
          <w:b w:val="0"/>
          <w:bCs w:val="0"/>
          <w:sz w:val="24"/>
          <w:lang w:val="en-US" w:eastAsia="zh-CN"/>
        </w:rPr>
        <w:t>90</w:t>
      </w:r>
      <w:r>
        <w:rPr>
          <w:rFonts w:hint="eastAsia" w:ascii="宋体" w:hAnsi="宋体" w:cs="华文仿宋"/>
          <w:b w:val="0"/>
          <w:bCs w:val="0"/>
          <w:sz w:val="24"/>
        </w:rPr>
        <w:t xml:space="preserve">分（含 </w:t>
      </w:r>
      <w:r>
        <w:rPr>
          <w:rFonts w:hint="eastAsia" w:ascii="宋体" w:hAnsi="宋体" w:cs="华文仿宋"/>
          <w:b w:val="0"/>
          <w:bCs w:val="0"/>
          <w:sz w:val="24"/>
          <w:lang w:val="en-US" w:eastAsia="zh-CN"/>
        </w:rPr>
        <w:t>80</w:t>
      </w:r>
      <w:r>
        <w:rPr>
          <w:rFonts w:hint="eastAsia" w:ascii="宋体" w:hAnsi="宋体" w:cs="华文仿宋"/>
          <w:b w:val="0"/>
          <w:bCs w:val="0"/>
          <w:sz w:val="24"/>
        </w:rPr>
        <w:t xml:space="preserve"> 分））、不合格（</w:t>
      </w:r>
      <w:r>
        <w:rPr>
          <w:rFonts w:hint="eastAsia" w:ascii="宋体" w:hAnsi="宋体" w:cs="华文仿宋"/>
          <w:b w:val="0"/>
          <w:bCs w:val="0"/>
          <w:sz w:val="24"/>
          <w:lang w:val="en-US" w:eastAsia="zh-CN"/>
        </w:rPr>
        <w:t>80</w:t>
      </w:r>
      <w:r>
        <w:rPr>
          <w:rFonts w:hint="eastAsia" w:ascii="宋体" w:hAnsi="宋体" w:cs="华文仿宋"/>
          <w:b w:val="0"/>
          <w:bCs w:val="0"/>
          <w:sz w:val="24"/>
        </w:rPr>
        <w:t xml:space="preserve"> 分以下）。</w:t>
      </w:r>
      <w:bookmarkStart w:id="0" w:name="_GoBack"/>
      <w:bookmarkEnd w:id="0"/>
    </w:p>
    <w:p>
      <w:pPr>
        <w:spacing w:line="360" w:lineRule="auto"/>
        <w:ind w:left="239" w:leftChars="114" w:firstLine="630" w:firstLineChars="300"/>
      </w:pPr>
    </w:p>
    <w:sectPr>
      <w:headerReference r:id="rId3" w:type="default"/>
      <w:footerReference r:id="rId4" w:type="default"/>
      <w:pgSz w:w="11906" w:h="16838"/>
      <w:pgMar w:top="851" w:right="987" w:bottom="851" w:left="1134" w:header="1418" w:footer="53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Univers">
    <w:altName w:val="Segoe Print"/>
    <w:panose1 w:val="00000000000000000000"/>
    <w:charset w:val="00"/>
    <w:family w:val="swiss"/>
    <w:pitch w:val="default"/>
    <w:sig w:usb0="00000000" w:usb1="00000000" w:usb2="00000000" w:usb3="00000000" w:csb0="0000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0" w:lineRule="atLeast"/>
      <w:rPr>
        <w:rFonts w:hint="eastAsia" w:ascii="Univers" w:hAnsi="Univers"/>
        <w:sz w:val="1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left" w:pos="7459"/>
        <w:tab w:val="clear" w:pos="4153"/>
      </w:tabs>
      <w:jc w:val="right"/>
      <w:rPr>
        <w:rFonts w:hint="eastAsia" w:eastAsia="宋体"/>
        <w:sz w:val="21"/>
        <w:szCs w:val="21"/>
        <w:lang w:eastAsia="zh-CN"/>
      </w:rPr>
    </w:pPr>
    <w:r>
      <w:rPr>
        <w:rFonts w:hint="eastAsia"/>
        <w:sz w:val="21"/>
        <w:szCs w:val="21"/>
        <w:lang w:eastAsia="zh-CN"/>
      </w:rPr>
      <w:t>附件二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TdlMjM3ODI1MzhlNWExYTcwZjQxMGViNDcyZjcifQ=="/>
  </w:docVars>
  <w:rsids>
    <w:rsidRoot w:val="00000000"/>
    <w:rsid w:val="027A4840"/>
    <w:rsid w:val="169C4CBC"/>
    <w:rsid w:val="1A581067"/>
    <w:rsid w:val="203364CE"/>
    <w:rsid w:val="21AA3591"/>
    <w:rsid w:val="24B26907"/>
    <w:rsid w:val="28CF6664"/>
    <w:rsid w:val="2C3144A4"/>
    <w:rsid w:val="2C957509"/>
    <w:rsid w:val="2FA82B59"/>
    <w:rsid w:val="31D65F0D"/>
    <w:rsid w:val="35725A2B"/>
    <w:rsid w:val="37D20CD8"/>
    <w:rsid w:val="411813EB"/>
    <w:rsid w:val="45BD79A7"/>
    <w:rsid w:val="480E0A33"/>
    <w:rsid w:val="484A3AEB"/>
    <w:rsid w:val="4A7D7566"/>
    <w:rsid w:val="4A8C25FE"/>
    <w:rsid w:val="4BEF433D"/>
    <w:rsid w:val="54055057"/>
    <w:rsid w:val="545F1BE1"/>
    <w:rsid w:val="5ED17650"/>
    <w:rsid w:val="5F4264B0"/>
    <w:rsid w:val="5F562F48"/>
    <w:rsid w:val="610A15A2"/>
    <w:rsid w:val="66C65935"/>
    <w:rsid w:val="6C3A4944"/>
    <w:rsid w:val="6C4F184C"/>
    <w:rsid w:val="759870B5"/>
    <w:rsid w:val="79733E56"/>
    <w:rsid w:val="7A307C87"/>
    <w:rsid w:val="7D3C64F4"/>
    <w:rsid w:val="7E64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/>
      <w:kern w:val="0"/>
      <w:sz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381</Characters>
  <Lines>0</Lines>
  <Paragraphs>0</Paragraphs>
  <TotalTime>0</TotalTime>
  <ScaleCrop>false</ScaleCrop>
  <LinksUpToDate>false</LinksUpToDate>
  <CharactersWithSpaces>396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2022-04-06T01:29:00Z</dcterms:created>
  <dc:creator>Yangyang.Liu</dc:creator>
  <cp:lastModifiedBy>如影随风</cp:lastModifiedBy>
  <cp:lastPrinted>2025-08-25T09:17:00Z</cp:lastPrinted>
  <dcterms:modified xsi:type="dcterms:W3CDTF">2026-04-28T09:33:33Z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EC1CB378BBBC4864976661D15AF14E33_13</vt:lpwstr>
  </property>
  <property fmtid="{D5CDD505-2E9C-101B-9397-08002B2CF9AE}" pid="4" name="KSOTemplateDocerSaveRecord">
    <vt:lpwstr>eyJoZGlkIjoiZjJhNzI5N2E4MGQwYmJlYmVlNDI0YzVkMmM0ZjY1MWMiLCJ1c2VySWQiOiIyNDIzNTk0NzgifQ==</vt:lpwstr>
  </property>
</Properties>
</file>